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CB" w:rsidRDefault="002C383B" w:rsidP="002C3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83B">
        <w:rPr>
          <w:rFonts w:ascii="Times New Roman" w:hAnsi="Times New Roman" w:cs="Times New Roman"/>
          <w:b/>
          <w:sz w:val="28"/>
          <w:szCs w:val="28"/>
        </w:rPr>
        <w:t>Семінарське заняття № 5. Верифікація інформації. Етика в роботі журналіста</w:t>
      </w:r>
    </w:p>
    <w:p w:rsidR="002C383B" w:rsidRDefault="002C383B">
      <w:pPr>
        <w:rPr>
          <w:rFonts w:ascii="Times New Roman" w:hAnsi="Times New Roman" w:cs="Times New Roman"/>
          <w:sz w:val="28"/>
          <w:szCs w:val="28"/>
        </w:rPr>
      </w:pPr>
      <w:r w:rsidRPr="002C383B">
        <w:rPr>
          <w:rFonts w:ascii="Times New Roman" w:hAnsi="Times New Roman" w:cs="Times New Roman"/>
          <w:b/>
          <w:i/>
          <w:sz w:val="28"/>
          <w:szCs w:val="28"/>
          <w:u w:val="single"/>
        </w:rPr>
        <w:t>Запитання для обговорення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383B" w:rsidRPr="002C383B" w:rsidRDefault="002C383B" w:rsidP="002C383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3B">
        <w:rPr>
          <w:rFonts w:ascii="Times New Roman" w:hAnsi="Times New Roman" w:cs="Times New Roman"/>
          <w:sz w:val="28"/>
          <w:szCs w:val="28"/>
        </w:rPr>
        <w:t>Виникнення професійної моралі журналіста</w:t>
      </w:r>
      <w:r w:rsidRPr="002C383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C383B" w:rsidRPr="002C383B" w:rsidRDefault="002C383B" w:rsidP="002C383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3B">
        <w:rPr>
          <w:rFonts w:ascii="Times New Roman" w:hAnsi="Times New Roman" w:cs="Times New Roman"/>
          <w:sz w:val="28"/>
          <w:szCs w:val="28"/>
        </w:rPr>
        <w:t xml:space="preserve">Кодекс професійної етики,  відповідність реаліям часу. </w:t>
      </w:r>
    </w:p>
    <w:p w:rsidR="002C383B" w:rsidRPr="002C383B" w:rsidRDefault="002C383B" w:rsidP="002C383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3B">
        <w:rPr>
          <w:rFonts w:ascii="Times New Roman" w:hAnsi="Times New Roman" w:cs="Times New Roman"/>
          <w:sz w:val="28"/>
          <w:szCs w:val="28"/>
        </w:rPr>
        <w:t>Стандарти журналістики.</w:t>
      </w:r>
    </w:p>
    <w:p w:rsidR="002C383B" w:rsidRPr="002C383B" w:rsidRDefault="002C383B" w:rsidP="002C383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3B">
        <w:rPr>
          <w:rFonts w:ascii="Times New Roman" w:hAnsi="Times New Roman" w:cs="Times New Roman"/>
          <w:sz w:val="28"/>
          <w:szCs w:val="28"/>
        </w:rPr>
        <w:t xml:space="preserve">Основні принципи й норми професійної етики журналіста. </w:t>
      </w:r>
    </w:p>
    <w:p w:rsidR="002C383B" w:rsidRPr="002C383B" w:rsidRDefault="002C383B" w:rsidP="002C383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3B">
        <w:rPr>
          <w:rFonts w:ascii="Times New Roman" w:hAnsi="Times New Roman" w:cs="Times New Roman"/>
          <w:sz w:val="28"/>
          <w:szCs w:val="28"/>
        </w:rPr>
        <w:t>Перевірка інформації.</w:t>
      </w:r>
    </w:p>
    <w:p w:rsidR="002C383B" w:rsidRDefault="002C383B" w:rsidP="002C383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3B">
        <w:rPr>
          <w:rFonts w:ascii="Times New Roman" w:hAnsi="Times New Roman" w:cs="Times New Roman"/>
          <w:sz w:val="28"/>
          <w:szCs w:val="28"/>
        </w:rPr>
        <w:t>Відповідальність за поширення недостовірної інформації.</w:t>
      </w:r>
    </w:p>
    <w:p w:rsidR="002C383B" w:rsidRPr="002C383B" w:rsidRDefault="002C383B" w:rsidP="002C383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383B">
        <w:rPr>
          <w:rFonts w:ascii="Times New Roman" w:hAnsi="Times New Roman" w:cs="Times New Roman"/>
          <w:b/>
          <w:i/>
          <w:sz w:val="28"/>
          <w:szCs w:val="28"/>
          <w:u w:val="single"/>
        </w:rPr>
        <w:t>Завдання:</w:t>
      </w:r>
    </w:p>
    <w:p w:rsidR="002C383B" w:rsidRDefault="002C383B" w:rsidP="002C3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Знайти приклади порушення стандартів журналістики (по 1 прикладу до кожного стандарту).</w:t>
      </w:r>
    </w:p>
    <w:p w:rsidR="002C383B" w:rsidRDefault="002C383B" w:rsidP="002C3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Знайти 7 прикладів порушення кодексу професійної етики.</w:t>
      </w:r>
    </w:p>
    <w:p w:rsidR="002C383B" w:rsidRDefault="002C383B" w:rsidP="002C38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83B" w:rsidRDefault="002C383B" w:rsidP="002C383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383B">
        <w:rPr>
          <w:rFonts w:ascii="Times New Roman" w:hAnsi="Times New Roman" w:cs="Times New Roman"/>
          <w:b/>
          <w:i/>
          <w:sz w:val="28"/>
          <w:szCs w:val="28"/>
          <w:u w:val="single"/>
        </w:rPr>
        <w:t>Список використаної літератури</w:t>
      </w:r>
    </w:p>
    <w:p w:rsidR="002C383B" w:rsidRPr="002C383B" w:rsidRDefault="002C383B" w:rsidP="002C3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C383B">
        <w:rPr>
          <w:rFonts w:ascii="Times New Roman" w:hAnsi="Times New Roman" w:cs="Times New Roman"/>
          <w:sz w:val="28"/>
          <w:szCs w:val="28"/>
        </w:rPr>
        <w:t xml:space="preserve">Іванов В.Ф. Журналістська етика: Підручник.  К.: Вища школа, 2006.  С. 22-45.  </w:t>
      </w:r>
    </w:p>
    <w:p w:rsidR="002C383B" w:rsidRPr="002C383B" w:rsidRDefault="002C383B" w:rsidP="002C3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3B">
        <w:rPr>
          <w:rFonts w:ascii="Times New Roman" w:hAnsi="Times New Roman" w:cs="Times New Roman"/>
          <w:sz w:val="28"/>
          <w:szCs w:val="28"/>
        </w:rPr>
        <w:t xml:space="preserve">2. Кузнецова О.Д. Журналістська етика та етикет: основи теорії, методики, дослідження трансформації незалежних видань України, регулювання моральних порушень: Монографія.  Л.: Світ, 1998.  С. 62-78.  </w:t>
      </w:r>
    </w:p>
    <w:p w:rsidR="002C383B" w:rsidRPr="002C383B" w:rsidRDefault="002C383B" w:rsidP="002C38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3B">
        <w:rPr>
          <w:rFonts w:ascii="Times New Roman" w:hAnsi="Times New Roman" w:cs="Times New Roman"/>
          <w:sz w:val="28"/>
          <w:szCs w:val="28"/>
        </w:rPr>
        <w:t xml:space="preserve">3. Розкішний А.П. Демократія в журналістській творчості: Навчальний посібник для студентів вузів.  К., Центр навчальної літератури, 2005.  С. 54-57.  </w:t>
      </w:r>
      <w:bookmarkEnd w:id="0"/>
    </w:p>
    <w:sectPr w:rsidR="002C383B" w:rsidRPr="002C38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6F77"/>
    <w:multiLevelType w:val="hybridMultilevel"/>
    <w:tmpl w:val="9C805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C24776"/>
    <w:multiLevelType w:val="hybridMultilevel"/>
    <w:tmpl w:val="BC62AEA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3B"/>
    <w:rsid w:val="002C383B"/>
    <w:rsid w:val="0046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ВС</dc:creator>
  <cp:lastModifiedBy>Кафедра ВС</cp:lastModifiedBy>
  <cp:revision>1</cp:revision>
  <dcterms:created xsi:type="dcterms:W3CDTF">2024-03-06T08:34:00Z</dcterms:created>
  <dcterms:modified xsi:type="dcterms:W3CDTF">2024-03-06T08:41:00Z</dcterms:modified>
</cp:coreProperties>
</file>